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3CACCF4F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824E3B">
        <w:rPr>
          <w:rFonts w:eastAsia="Times New Roman"/>
          <w:sz w:val="20"/>
          <w:szCs w:val="20"/>
        </w:rPr>
        <w:t>Monday</w:t>
      </w:r>
      <w:r w:rsidR="006004BA">
        <w:rPr>
          <w:rFonts w:eastAsia="Times New Roman"/>
          <w:sz w:val="20"/>
          <w:szCs w:val="20"/>
        </w:rPr>
        <w:t xml:space="preserve">, </w:t>
      </w:r>
      <w:r w:rsidR="00F76B1E">
        <w:rPr>
          <w:rFonts w:eastAsia="Times New Roman"/>
          <w:sz w:val="20"/>
          <w:szCs w:val="20"/>
        </w:rPr>
        <w:t xml:space="preserve">September 16, </w:t>
      </w:r>
      <w:r>
        <w:rPr>
          <w:rFonts w:eastAsia="Times New Roman"/>
          <w:sz w:val="20"/>
          <w:szCs w:val="20"/>
        </w:rPr>
        <w:t>20</w:t>
      </w:r>
      <w:r w:rsidR="005B351A">
        <w:rPr>
          <w:rFonts w:eastAsia="Times New Roman"/>
          <w:sz w:val="20"/>
          <w:szCs w:val="20"/>
        </w:rPr>
        <w:t>2</w:t>
      </w:r>
      <w:r w:rsidR="00405568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4B38702A" w:rsidR="00BD310E" w:rsidRDefault="00824E3B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F76B1E">
        <w:rPr>
          <w:rFonts w:eastAsia="Times New Roman"/>
          <w:b/>
        </w:rPr>
        <w:t>September 16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38D3AA2D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F76B1E">
        <w:rPr>
          <w:rFonts w:eastAsia="Times New Roman"/>
          <w:b/>
        </w:rPr>
        <w:t>August 19</w:t>
      </w:r>
      <w:r w:rsidR="00DC56E4">
        <w:rPr>
          <w:rFonts w:eastAsia="Times New Roman"/>
          <w:b/>
        </w:rPr>
        <w:t>, 202</w:t>
      </w:r>
      <w:r w:rsidR="00D45AC1">
        <w:rPr>
          <w:rFonts w:eastAsia="Times New Roman"/>
          <w:b/>
        </w:rPr>
        <w:t>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0B9E79FA" w14:textId="3152823C" w:rsidR="008C406B" w:rsidRDefault="008C406B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Wendy </w:t>
      </w:r>
      <w:r w:rsidR="00AD75CF">
        <w:rPr>
          <w:rFonts w:eastAsia="Times New Roman"/>
          <w:b/>
        </w:rPr>
        <w:t>McDowell</w:t>
      </w:r>
      <w:bookmarkStart w:id="0" w:name="_GoBack"/>
      <w:bookmarkEnd w:id="0"/>
      <w:r>
        <w:rPr>
          <w:rFonts w:eastAsia="Times New Roman"/>
          <w:b/>
        </w:rPr>
        <w:t>, Behavioral Health Director – Presentation of Annual Report</w:t>
      </w:r>
    </w:p>
    <w:p w14:paraId="54103B20" w14:textId="77777777" w:rsidR="008C406B" w:rsidRDefault="008C406B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3125715D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1BB8CAA0" w14:textId="77777777" w:rsidR="0035518A" w:rsidRDefault="0035518A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Financial Conditions and Activities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Legislative Audit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48CEDC8B" w:rsidR="0035518A" w:rsidRDefault="0035518A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Chairperson’s Role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10-11</w:t>
      </w:r>
    </w:p>
    <w:p w14:paraId="01C04D74" w14:textId="716CDBDD" w:rsidR="00AC689F" w:rsidRPr="0035518A" w:rsidRDefault="0035518A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Accountability of the ED</w:t>
      </w:r>
      <w:r>
        <w:rPr>
          <w:rFonts w:eastAsia="Times New Roman"/>
          <w:b/>
        </w:rPr>
        <w:tab/>
      </w:r>
      <w:r w:rsidR="00540216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  <w:t xml:space="preserve">Page </w:t>
      </w:r>
      <w:r w:rsidR="007D0FA7" w:rsidRPr="0035518A">
        <w:rPr>
          <w:rFonts w:eastAsia="Times New Roman"/>
          <w:b/>
        </w:rPr>
        <w:t>14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65E850C8" w14:textId="69067349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187030">
        <w:rPr>
          <w:rFonts w:eastAsia="Times New Roman"/>
          <w:b/>
        </w:rPr>
        <w:t xml:space="preserve"> </w:t>
      </w:r>
      <w:r w:rsidR="0035518A">
        <w:rPr>
          <w:rFonts w:eastAsia="Times New Roman"/>
          <w:b/>
        </w:rPr>
        <w:t>August</w:t>
      </w:r>
      <w:r w:rsidR="003D4CF2">
        <w:rPr>
          <w:rFonts w:eastAsia="Times New Roman"/>
          <w:b/>
        </w:rPr>
        <w:t>, 2024</w:t>
      </w:r>
    </w:p>
    <w:p w14:paraId="5BF095EF" w14:textId="453FFA39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35518A">
        <w:rPr>
          <w:rFonts w:eastAsia="Times New Roman"/>
          <w:b/>
        </w:rPr>
        <w:t>September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391C84B8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3D4CF2">
        <w:rPr>
          <w:rFonts w:eastAsia="Times New Roman"/>
          <w:b/>
        </w:rPr>
        <w:t xml:space="preserve">Monday, </w:t>
      </w:r>
      <w:r w:rsidR="0035518A">
        <w:rPr>
          <w:rFonts w:eastAsia="Times New Roman"/>
          <w:b/>
        </w:rPr>
        <w:t>October 21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8"/>
  </w:num>
  <w:num w:numId="9">
    <w:abstractNumId w:val="5"/>
  </w:num>
  <w:num w:numId="10">
    <w:abstractNumId w:val="33"/>
  </w:num>
  <w:num w:numId="11">
    <w:abstractNumId w:val="2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34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8"/>
  </w:num>
  <w:num w:numId="23">
    <w:abstractNumId w:val="11"/>
  </w:num>
  <w:num w:numId="24">
    <w:abstractNumId w:val="27"/>
  </w:num>
  <w:num w:numId="25">
    <w:abstractNumId w:val="24"/>
  </w:num>
  <w:num w:numId="26">
    <w:abstractNumId w:val="21"/>
  </w:num>
  <w:num w:numId="27">
    <w:abstractNumId w:val="14"/>
  </w:num>
  <w:num w:numId="28">
    <w:abstractNumId w:val="1"/>
  </w:num>
  <w:num w:numId="29">
    <w:abstractNumId w:val="29"/>
  </w:num>
  <w:num w:numId="30">
    <w:abstractNumId w:val="19"/>
  </w:num>
  <w:num w:numId="31">
    <w:abstractNumId w:val="13"/>
  </w:num>
  <w:num w:numId="32">
    <w:abstractNumId w:val="12"/>
  </w:num>
  <w:num w:numId="33">
    <w:abstractNumId w:val="4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4A12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215A"/>
    <w:rsid w:val="009E0BB2"/>
    <w:rsid w:val="009F240C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BD1E-B3C7-4735-BE17-C8D32C4C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3</cp:revision>
  <cp:lastPrinted>2023-03-13T16:29:00Z</cp:lastPrinted>
  <dcterms:created xsi:type="dcterms:W3CDTF">2024-09-13T15:02:00Z</dcterms:created>
  <dcterms:modified xsi:type="dcterms:W3CDTF">2024-09-13T15:10:00Z</dcterms:modified>
</cp:coreProperties>
</file>